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F3" w:rsidRDefault="007D47F3" w:rsidP="007D47F3">
      <w:pPr>
        <w:jc w:val="center"/>
        <w:rPr>
          <w:rFonts w:eastAsia="Times New Roman"/>
          <w:b/>
        </w:rPr>
      </w:pPr>
      <w:r>
        <w:rPr>
          <w:rFonts w:eastAsia="Times New Roman"/>
          <w:b/>
          <w:iCs/>
          <w:color w:val="4A4B58"/>
          <w:shd w:val="clear" w:color="auto" w:fill="FFFFFF"/>
        </w:rPr>
        <w:t>Így látjuk mi</w:t>
      </w:r>
      <w:proofErr w:type="gramStart"/>
      <w:r>
        <w:rPr>
          <w:rFonts w:eastAsia="Times New Roman"/>
          <w:b/>
          <w:iCs/>
          <w:color w:val="4A4B58"/>
          <w:shd w:val="clear" w:color="auto" w:fill="FFFFFF"/>
        </w:rPr>
        <w:t>…..</w:t>
      </w:r>
      <w:proofErr w:type="gramEnd"/>
    </w:p>
    <w:p w:rsidR="007D47F3" w:rsidRDefault="007D47F3" w:rsidP="007D47F3">
      <w:pPr>
        <w:jc w:val="center"/>
        <w:rPr>
          <w:b/>
        </w:rPr>
      </w:pPr>
      <w:r>
        <w:rPr>
          <w:b/>
        </w:rPr>
        <w:t>Öntárgyiasítás, női pozíciók</w:t>
      </w:r>
    </w:p>
    <w:p w:rsidR="007D47F3" w:rsidRDefault="007D47F3" w:rsidP="007D47F3">
      <w:pPr>
        <w:shd w:val="clear" w:color="auto" w:fill="FFFFFF"/>
        <w:rPr>
          <w:rFonts w:eastAsia="Times New Roman" w:cs="Arial"/>
          <w:b/>
          <w:color w:val="222222"/>
        </w:rPr>
      </w:pPr>
    </w:p>
    <w:p w:rsidR="007D47F3" w:rsidRDefault="007D47F3" w:rsidP="007D47F3">
      <w:pPr>
        <w:shd w:val="clear" w:color="auto" w:fill="FFFFFF"/>
        <w:rPr>
          <w:rFonts w:eastAsia="Times New Roman" w:cs="Arial"/>
          <w:color w:val="222222"/>
        </w:rPr>
      </w:pPr>
      <w:r>
        <w:rPr>
          <w:rFonts w:cs="Arial"/>
          <w:color w:val="222222"/>
        </w:rPr>
        <w:t xml:space="preserve">Kiállításunkon olyan női alkotók szerepelnek, akik az </w:t>
      </w:r>
      <w:r>
        <w:rPr>
          <w:rFonts w:cs="Arial"/>
          <w:i/>
          <w:color w:val="222222"/>
        </w:rPr>
        <w:t>öntárgyiasítást</w:t>
      </w:r>
      <w:r>
        <w:rPr>
          <w:rFonts w:cs="Arial"/>
          <w:color w:val="222222"/>
        </w:rPr>
        <w:t>, az utóbbi évek egyik legizgalmasabb, virulens témáját, változatos pozíciókból szemlélve bontják ki különféle, a generációkra jellemző tapasztalatok integrálásával</w:t>
      </w:r>
      <w:r>
        <w:rPr>
          <w:rFonts w:eastAsia="Times New Roman" w:cs="Arial"/>
          <w:color w:val="222222"/>
        </w:rPr>
        <w:t xml:space="preserve">. </w:t>
      </w:r>
      <w:r>
        <w:rPr>
          <w:rFonts w:cs="Arial"/>
          <w:color w:val="222222"/>
        </w:rPr>
        <w:t>A válogatásban szereplő művészek mindegyike számos magyar és nemzetközi képzőművészeti szakmai elismerésben részesült, az utóbbi évtizedekben életművüket a nemzetközi folyamatok ismeretében, céltudatosan és elhivatottan építik.</w:t>
      </w:r>
    </w:p>
    <w:p w:rsidR="007D47F3" w:rsidRDefault="007D47F3" w:rsidP="007D47F3">
      <w:pPr>
        <w:rPr>
          <w:b/>
        </w:rPr>
      </w:pPr>
    </w:p>
    <w:p w:rsidR="006046C8" w:rsidRDefault="004A7EEB" w:rsidP="007D47F3">
      <w:r>
        <w:rPr>
          <w:b/>
        </w:rPr>
        <w:t>XY</w:t>
      </w:r>
      <w:bookmarkStart w:id="0" w:name="_GoBack"/>
      <w:bookmarkEnd w:id="0"/>
      <w:r w:rsidR="007D47F3">
        <w:t xml:space="preserve"> a legismertebb magyar női alkotók közé tartozik. Az európai ember spirituális világát igyekszik megfoghatóvá tenni, a képzőművészetben szokatlan, természetes anyagaival utal az eredetünkre, amelyhez a munkafolyamat a művészt és a befogadót is közelebb viszi. </w:t>
      </w:r>
      <w:proofErr w:type="spellStart"/>
      <w:r w:rsidR="007D47F3">
        <w:t>Anima</w:t>
      </w:r>
      <w:proofErr w:type="spellEnd"/>
      <w:r w:rsidR="007D47F3">
        <w:t xml:space="preserve"> </w:t>
      </w:r>
      <w:proofErr w:type="spellStart"/>
      <w:r w:rsidR="007D47F3">
        <w:t>Nostra</w:t>
      </w:r>
      <w:proofErr w:type="spellEnd"/>
      <w:r w:rsidR="007D47F3">
        <w:t xml:space="preserve"> című </w:t>
      </w:r>
      <w:r w:rsidR="007D47F3">
        <w:rPr>
          <w:rFonts w:eastAsia="Times New Roman"/>
          <w:shd w:val="clear" w:color="auto" w:fill="FFFFFF"/>
        </w:rPr>
        <w:t>videó munkájában</w:t>
      </w:r>
      <w:r w:rsidR="007D47F3">
        <w:rPr>
          <w:shd w:val="clear" w:color="auto" w:fill="FFFFFF"/>
        </w:rPr>
        <w:t xml:space="preserve"> saját zarándoklatát örökíti meg szimbolikus módon.</w:t>
      </w:r>
    </w:p>
    <w:sectPr w:rsidR="006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F3"/>
    <w:rsid w:val="004A0F5C"/>
    <w:rsid w:val="004A7EEB"/>
    <w:rsid w:val="007D47F3"/>
    <w:rsid w:val="00B57752"/>
    <w:rsid w:val="00D526E6"/>
    <w:rsid w:val="00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9194-CD30-4102-9444-18FD803F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7F3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info@fnt-forditoiroda.hu</dc:creator>
  <cp:keywords/>
  <dc:description/>
  <cp:lastModifiedBy>info@fnt-forditoiroda.hu</cp:lastModifiedBy>
  <cp:revision>2</cp:revision>
  <dcterms:created xsi:type="dcterms:W3CDTF">2019-08-27T11:44:00Z</dcterms:created>
  <dcterms:modified xsi:type="dcterms:W3CDTF">2019-08-27T11:46:00Z</dcterms:modified>
</cp:coreProperties>
</file>