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8F6" w:rsidRPr="00216394" w:rsidRDefault="00EC48F6" w:rsidP="00EC48F6">
      <w:pPr>
        <w:rPr>
          <w:rFonts w:ascii="Times New Roman" w:hAnsi="Times New Roman" w:cs="Times New Roman"/>
          <w:sz w:val="24"/>
          <w:szCs w:val="24"/>
        </w:rPr>
      </w:pPr>
      <w:r w:rsidRPr="00216394">
        <w:rPr>
          <w:rFonts w:ascii="Times New Roman" w:hAnsi="Times New Roman" w:cs="Times New Roman"/>
          <w:sz w:val="24"/>
          <w:szCs w:val="24"/>
        </w:rPr>
        <w:t xml:space="preserve">Az utazók a különlegességet keresik. Azt, amit máshol nem találnak meg – vagy nem úgy. Legyen az látnivaló, hangulat, élmény. Már a Sárospatak városi rangra emelése melletti érvelésben is hangsúlyt kapott az idegenforgalom. A pataki, sőt a zempléni turizmusban mindig komoly szerepe volt a várnak, a Nagykönyvtárnak, a kollégiumi múzeumnak. Aztán megtalálták Végardón a termálvizet, ami gyorsan nagyon népszerű lett. </w:t>
      </w:r>
      <w:proofErr w:type="spellStart"/>
      <w:r w:rsidRPr="00216394">
        <w:rPr>
          <w:rFonts w:ascii="Times New Roman" w:hAnsi="Times New Roman" w:cs="Times New Roman"/>
          <w:sz w:val="24"/>
          <w:szCs w:val="24"/>
        </w:rPr>
        <w:t>Mindehhez</w:t>
      </w:r>
      <w:proofErr w:type="spellEnd"/>
      <w:r w:rsidRPr="00216394">
        <w:rPr>
          <w:rFonts w:ascii="Times New Roman" w:hAnsi="Times New Roman" w:cs="Times New Roman"/>
          <w:sz w:val="24"/>
          <w:szCs w:val="24"/>
        </w:rPr>
        <w:t xml:space="preserve"> csatlakozott a megújított Vártemplom, a Képtár, valamint a fejlődő belváros, ahol érdemes csak úgy sétálni, nézelődni, kávézni, </w:t>
      </w:r>
      <w:proofErr w:type="spellStart"/>
      <w:r w:rsidRPr="00216394">
        <w:rPr>
          <w:rFonts w:ascii="Times New Roman" w:hAnsi="Times New Roman" w:cs="Times New Roman"/>
          <w:sz w:val="24"/>
          <w:szCs w:val="24"/>
        </w:rPr>
        <w:t>süteményezni</w:t>
      </w:r>
      <w:proofErr w:type="spellEnd"/>
      <w:r w:rsidRPr="00216394">
        <w:rPr>
          <w:rFonts w:ascii="Times New Roman" w:hAnsi="Times New Roman" w:cs="Times New Roman"/>
          <w:sz w:val="24"/>
          <w:szCs w:val="24"/>
        </w:rPr>
        <w:t>. Mert léteznek turisztikai célú beruházások, ám hatékonyan fejleszteni az idegenforgalmat csak a településsel együtt lehet.</w:t>
      </w:r>
    </w:p>
    <w:p w:rsidR="00EC48F6" w:rsidRPr="00216394" w:rsidRDefault="00EC48F6" w:rsidP="00EC48F6">
      <w:pPr>
        <w:rPr>
          <w:rFonts w:ascii="Times New Roman" w:hAnsi="Times New Roman" w:cs="Times New Roman"/>
          <w:sz w:val="24"/>
          <w:szCs w:val="24"/>
        </w:rPr>
      </w:pPr>
      <w:r w:rsidRPr="00216394">
        <w:rPr>
          <w:rFonts w:ascii="Times New Roman" w:hAnsi="Times New Roman" w:cs="Times New Roman"/>
          <w:sz w:val="24"/>
          <w:szCs w:val="24"/>
        </w:rPr>
        <w:t>Amikor a kulturális turizmus súlya kezdett csökkeni, az igények pedig gyorsabban változtak, mint a pataki kínálat, azt megérezte az idegenforgalom. Ma párját ritkító növekedésről beszélhetünk. 2016-ban 69 ezer vendégéjszakát regisztráltak Sárospatakon, 2017-ben több mint 80 ezret.</w:t>
      </w:r>
    </w:p>
    <w:p w:rsidR="000E7C23" w:rsidRDefault="00EC48F6" w:rsidP="00EC48F6">
      <w:r w:rsidRPr="00216394">
        <w:rPr>
          <w:rFonts w:ascii="Times New Roman" w:hAnsi="Times New Roman" w:cs="Times New Roman"/>
          <w:sz w:val="24"/>
          <w:szCs w:val="24"/>
        </w:rPr>
        <w:t>Az utóbbi egy-két évtizedben ugyanis több, egymást erősítő folyamat, beruházás is elkezdődött, ami nemcsak a látogatók számát, de az itt töltött időt is növelheti.</w:t>
      </w:r>
      <w:bookmarkStart w:id="0" w:name="_GoBack"/>
      <w:bookmarkEnd w:id="0"/>
    </w:p>
    <w:sectPr w:rsidR="000E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F6"/>
    <w:rsid w:val="000E7C23"/>
    <w:rsid w:val="00664421"/>
    <w:rsid w:val="006F500B"/>
    <w:rsid w:val="00EC48F6"/>
    <w:rsid w:val="00F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1B79C-E2F8-45FF-9F9C-C857DCC6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48F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Péter</dc:creator>
  <cp:keywords/>
  <dc:description/>
  <cp:lastModifiedBy>Vince Péter</cp:lastModifiedBy>
  <cp:revision>1</cp:revision>
  <dcterms:created xsi:type="dcterms:W3CDTF">2018-08-01T10:53:00Z</dcterms:created>
  <dcterms:modified xsi:type="dcterms:W3CDTF">2018-08-01T10:53:00Z</dcterms:modified>
</cp:coreProperties>
</file>